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6B" w:rsidRPr="000C546B" w:rsidRDefault="000C546B" w:rsidP="000C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образования</w:t>
      </w:r>
    </w:p>
    <w:p w:rsidR="000C546B" w:rsidRPr="000C546B" w:rsidRDefault="000C546B" w:rsidP="000C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Солнечногорского муниципального района</w:t>
      </w:r>
    </w:p>
    <w:p w:rsidR="000C546B" w:rsidRPr="000C546B" w:rsidRDefault="000C546B" w:rsidP="000C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0C546B" w:rsidRPr="000C546B" w:rsidRDefault="000C546B" w:rsidP="000C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№14»</w:t>
      </w:r>
    </w:p>
    <w:p w:rsidR="000C546B" w:rsidRPr="000C546B" w:rsidRDefault="00E55E36" w:rsidP="000C5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s1026" style="width:496.1pt;height:3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>
            <v:stroke joinstyle="round"/>
            <w10:wrap type="none"/>
            <w10:anchorlock/>
          </v:rect>
        </w:pict>
      </w:r>
    </w:p>
    <w:p w:rsidR="000C546B" w:rsidRPr="000C546B" w:rsidRDefault="000C546B" w:rsidP="000C54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8-495-546-33-87                                                                                                               </w:t>
      </w:r>
    </w:p>
    <w:p w:rsidR="000C546B" w:rsidRPr="000C546B" w:rsidRDefault="000C546B" w:rsidP="000C54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8-495-546-36-69</w:t>
      </w:r>
    </w:p>
    <w:p w:rsidR="000C546B" w:rsidRPr="000C546B" w:rsidRDefault="000C546B" w:rsidP="000C54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mend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school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.1@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spellStart"/>
      <w:r w:rsidRPr="000C546B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  <w:proofErr w:type="spellEnd"/>
      <w:r w:rsidRPr="000C546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</w:t>
      </w: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C546B" w:rsidRPr="005D5C93" w:rsidRDefault="000C546B" w:rsidP="000C546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D5C93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0C546B" w:rsidRPr="005D5C93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5D5C93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«</w:t>
      </w:r>
      <w:r w:rsidRPr="007D5874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Р</w:t>
      </w: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ОЛЬ</w:t>
      </w:r>
      <w:r w:rsidRPr="007D5874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РОДИТЕЛЕЙ</w:t>
      </w:r>
      <w:r w:rsidRPr="007D5874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</w:p>
    <w:p w:rsidR="00E20BFD" w:rsidRDefault="000C546B" w:rsidP="000C546B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В ПРОЦЕССЕ</w:t>
      </w:r>
      <w:r w:rsidRPr="007D5874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КОРРЕКЦИИ ЗВУКОПРОИЗНОШЕНИЯ</w:t>
      </w:r>
    </w:p>
    <w:p w:rsidR="000C546B" w:rsidRPr="007D5874" w:rsidRDefault="00E20BFD" w:rsidP="000C546B">
      <w:pPr>
        <w:pStyle w:val="a3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У ДОШКОЛЬНИКОВ</w:t>
      </w:r>
      <w:r w:rsidR="000C546B">
        <w:rPr>
          <w:rFonts w:ascii="Times New Roman" w:hAnsi="Times New Roman" w:cs="Times New Roman"/>
          <w:color w:val="000000"/>
          <w:sz w:val="56"/>
          <w:szCs w:val="56"/>
          <w:lang w:eastAsia="ru-RU"/>
        </w:rPr>
        <w:t>»</w:t>
      </w:r>
    </w:p>
    <w:p w:rsidR="000C546B" w:rsidRPr="005D5C93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Pr="004F66C6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F66C6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F66C6">
        <w:rPr>
          <w:rFonts w:ascii="Times New Roman" w:hAnsi="Times New Roman" w:cs="Times New Roman"/>
          <w:sz w:val="28"/>
          <w:szCs w:val="28"/>
        </w:rPr>
        <w:t>учитель – логопед Смагина Н.Г.</w:t>
      </w:r>
    </w:p>
    <w:p w:rsidR="000C546B" w:rsidRDefault="000C546B" w:rsidP="000C546B">
      <w:pPr>
        <w:ind w:left="-63"/>
        <w:rPr>
          <w:sz w:val="28"/>
          <w:szCs w:val="28"/>
        </w:rPr>
      </w:pPr>
    </w:p>
    <w:p w:rsidR="000C546B" w:rsidRPr="007D5874" w:rsidRDefault="000C546B" w:rsidP="000C546B">
      <w:pPr>
        <w:ind w:left="-63"/>
        <w:rPr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46B" w:rsidRDefault="000C546B" w:rsidP="000C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C546B" w:rsidRDefault="000C546B" w:rsidP="0024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C34" w:rsidRPr="005A032F" w:rsidRDefault="00246C34" w:rsidP="0024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A032F">
        <w:rPr>
          <w:rFonts w:ascii="Times New Roman" w:eastAsia="Times New Roman" w:hAnsi="Times New Roman" w:cs="Times New Roman"/>
          <w:sz w:val="32"/>
          <w:szCs w:val="28"/>
        </w:rPr>
        <w:lastRenderedPageBreak/>
        <w:t>Выступление на родительском собрании</w:t>
      </w:r>
    </w:p>
    <w:p w:rsidR="00246C34" w:rsidRPr="005A032F" w:rsidRDefault="00246C34" w:rsidP="0024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A032F">
        <w:rPr>
          <w:rFonts w:ascii="Times New Roman" w:eastAsia="Times New Roman" w:hAnsi="Times New Roman" w:cs="Times New Roman"/>
          <w:sz w:val="32"/>
          <w:szCs w:val="28"/>
        </w:rPr>
        <w:t>в подготовительной групп</w:t>
      </w:r>
      <w:r w:rsidR="00E55E36">
        <w:rPr>
          <w:rFonts w:ascii="Times New Roman" w:eastAsia="Times New Roman" w:hAnsi="Times New Roman" w:cs="Times New Roman"/>
          <w:sz w:val="32"/>
          <w:szCs w:val="28"/>
        </w:rPr>
        <w:t>е</w:t>
      </w:r>
      <w:bookmarkStart w:id="0" w:name="_GoBack"/>
      <w:bookmarkEnd w:id="0"/>
    </w:p>
    <w:p w:rsidR="00246C34" w:rsidRPr="005A032F" w:rsidRDefault="00246C34" w:rsidP="0024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246C34" w:rsidRPr="005A032F" w:rsidRDefault="00246C34" w:rsidP="00246C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A032F">
        <w:rPr>
          <w:rFonts w:ascii="Times New Roman" w:hAnsi="Times New Roman" w:cs="Times New Roman"/>
          <w:sz w:val="32"/>
          <w:szCs w:val="28"/>
        </w:rPr>
        <w:t xml:space="preserve">Консультация родителям «Роль родителей в процессе </w:t>
      </w:r>
    </w:p>
    <w:p w:rsidR="00246C34" w:rsidRPr="005A032F" w:rsidRDefault="00246C34" w:rsidP="00246C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A032F">
        <w:rPr>
          <w:rFonts w:ascii="Times New Roman" w:hAnsi="Times New Roman" w:cs="Times New Roman"/>
          <w:sz w:val="32"/>
          <w:szCs w:val="28"/>
        </w:rPr>
        <w:t>коррекции звукопроизношения»</w:t>
      </w:r>
    </w:p>
    <w:p w:rsidR="00246C34" w:rsidRPr="005A032F" w:rsidRDefault="00246C34" w:rsidP="006429B0">
      <w:pPr>
        <w:pStyle w:val="a3"/>
        <w:rPr>
          <w:rFonts w:ascii="Times New Roman" w:hAnsi="Times New Roman" w:cs="Times New Roman"/>
          <w:sz w:val="24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   Формирование правильного произношения у детей – это сложный процесс, ребёнку предстоит научиться управлять своими органами </w:t>
      </w:r>
      <w:r w:rsidR="000C546B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артикуляции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осуществлять контроль за </w:t>
      </w:r>
      <w:r w:rsidR="000C546B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собственной 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речью </w:t>
      </w:r>
      <w:r w:rsidR="000C546B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 речью окружающих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К 4 – 5 годам ребёнок должен овладеть чётким произношением всех звуков речи. Но у многих детей этот процесс задерживается. Ребёнок не произносит отдельные звуки «л; р», группу звуков «с, з, ц» или несколько групп звуков: шипящие заменяются свистящими («коска» вместо «кошка», «</w:t>
      </w:r>
      <w:proofErr w:type="spellStart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зук</w:t>
      </w:r>
      <w:proofErr w:type="spellEnd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 вместо «жук», «</w:t>
      </w:r>
      <w:proofErr w:type="spellStart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сяска</w:t>
      </w:r>
      <w:proofErr w:type="spellEnd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 вместо «чашка», «</w:t>
      </w:r>
      <w:proofErr w:type="spellStart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="000C546B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ё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тка</w:t>
      </w:r>
      <w:proofErr w:type="spellEnd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 вместо «щётка»); звук «л» поизноситься как «в» («вошка» вместо «ложка»), звук «р» - картаво («</w:t>
      </w:r>
      <w:proofErr w:type="spellStart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грука</w:t>
      </w:r>
      <w:proofErr w:type="spellEnd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 вместо «рука»).</w:t>
      </w:r>
    </w:p>
    <w:p w:rsidR="00246C34" w:rsidRPr="005A032F" w:rsidRDefault="00246C34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Иногда у детей страдают и гласные звуки, они произносят их не чётко, как бы затушёвывая их звучание. Между тем правильное произношение гласных звуков очень важно, поскольку гласные служат основой для развития навыка звукового, звуко-слогового, звуко - буквенного анализа. К тому же систематические упражнения с гласными звуками выполняют роль речевой гимнастики, способствующей выработке координированных движений органов речи: развитию речевого дыхания, голоса и дикции.</w:t>
      </w:r>
    </w:p>
    <w:p w:rsidR="00246C34" w:rsidRPr="005A032F" w:rsidRDefault="00246C34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Внятность и чистота произношения звуков зависит от многих факторов и, в первую очередь, от анатомического строения артикуляционного аппарата, от того, как действует язык, губы, челюсти, от умения ребёнка ощущать, чувствовать движения органов артикуляции, а также от функциональной зрелости речевых зон коры головного мозга.</w:t>
      </w:r>
    </w:p>
    <w:p w:rsidR="00246C34" w:rsidRPr="005A032F" w:rsidRDefault="00246C34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При нарушениях двигательной функции артикуляционного аппарата страдают тонкие дифференцированные движения языка, губ, челюсти</w:t>
      </w:r>
      <w:r w:rsidR="005A032F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A032F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з-за этого звуки, особенно в потоке речи, звучат смазано. Нарушается динамика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чёткость произнесения звуков. При этом могут страдать отдельные звуки «р, л», группа звуков «ш, ж, ч, щ» или несколько групп звуков: </w:t>
      </w:r>
      <w:proofErr w:type="spellStart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соноры</w:t>
      </w:r>
      <w:proofErr w:type="spellEnd"/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«р, л, н», свистящие «с, з, ц», шипящие «ш, ж, ч, щ» и т.д.</w:t>
      </w:r>
    </w:p>
    <w:p w:rsidR="005A032F" w:rsidRPr="005A032F" w:rsidRDefault="005A032F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   Материал по тренировке мелкой моторики пальцев рук, развитию движений речевого аппарата, ощущений от движений органов артикуляции преподносится детям в виде сказок, стишков, загадок, что делает занятие более 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>интересным, увлекательным, эмоциональным. Ребёнок, увлекаясь игрой, стараясь как можно лучше соблюсти её условия, не замечает, что его учат. А это значит, что процесс развития артикуляционной моторики будет протекать активнее, быстрее, преодоление трудностей происходит легче.</w:t>
      </w:r>
    </w:p>
    <w:p w:rsidR="00246C34" w:rsidRPr="005A032F" w:rsidRDefault="00246C34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У большинства детей велико тяготение к рифме, поэтому различные стихотворные тексты, срифмованные или подобранные специально для проведения артикуляционных упражнений, будут развивать у ребёнка внимание к звуковой стороне речи, а значит, способствовать развитию речевого слуха.</w:t>
      </w:r>
    </w:p>
    <w:p w:rsidR="006429B0" w:rsidRPr="005A032F" w:rsidRDefault="006429B0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 Продолжительность занятий зависит от возраста и работоспособности ребёнка, она не должна превышать 15 – 20 минут. Но если ребёнок увлёкся, не стоит резко останавливать его.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Определив затруднения, которые возникают у вашего ребёнка при выполнении того или иного упражнения, вы сможете строить занятия с учётом выявленных трудностей, сможете выбрать специальный комплекс упражнений.</w:t>
      </w:r>
    </w:p>
    <w:p w:rsidR="006429B0" w:rsidRPr="005A032F" w:rsidRDefault="006429B0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 Рекомендуется проводить занятия по следующей схеме:</w:t>
      </w:r>
    </w:p>
    <w:p w:rsidR="005A032F" w:rsidRPr="005A032F" w:rsidRDefault="005A032F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1. Пальчиковая гимнастика.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2. Упражнения для губ.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3. Сочетания движений губ и выдоха.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4. Упражнения для языка.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5. Сочетания движений языка и выдоха.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6. Голосовые упражнения на материале гласных звуков.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7. Анализ правильной артикуляции звука с использованием опорных схем поз губ и языка.</w:t>
      </w:r>
    </w:p>
    <w:p w:rsidR="00246C34" w:rsidRPr="005A032F" w:rsidRDefault="00246C34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Для демонстрации правильной артикуляции звука полезно произносить его утрированно. Подключайте свою руку и руку ребёнка для показа положения языка и для того, чтобы контролировать ощущения от воздушной струи. Ребёнок должен научиться слышать звук, находить его место в слове, поэтому включайте задания на выделения звука из слова, пусть ребёнок определяет, где стоит звук – в начале, середине или в конце слова. Закрепление звукопроизношения звука проводите в звукоподражаниях, слогах, словах, словосочетаниях, предложениях и текстах.</w:t>
      </w:r>
    </w:p>
    <w:p w:rsidR="006429B0" w:rsidRPr="005A032F" w:rsidRDefault="006429B0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   Полезно в процессе закрепления правильного произношения переводить ребёнка на внеречевые формы работы: изготовление аппликаций, рисование, раскрашивание. 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5A032F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</w:t>
      </w:r>
      <w:r w:rsidR="006429B0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Не забывайте об артикуляционной гимнастике. Выполняйте её по несколько раз в день. При выполнении артикуляционной гимнастики соблюдайте следующие требования: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1. Каждое движение выполняйте перед зеркалом.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2. Движения проводите неторопливо, ритмично, чётко.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3. Чаще сравнивайте образец (действия взрослого) с действиями ребёнка.</w:t>
      </w: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4. Выполняя упражнения для языка, используйте ладонь своей руки и руки ребёнка, имитируя движения языка.</w:t>
      </w:r>
    </w:p>
    <w:p w:rsidR="006429B0" w:rsidRPr="005A032F" w:rsidRDefault="006429B0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ПОМНИТЕ: </w:t>
      </w:r>
    </w:p>
    <w:p w:rsidR="006429B0" w:rsidRPr="005A032F" w:rsidRDefault="005A032F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</w:t>
      </w:r>
      <w:r w:rsidR="006429B0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имнастика не должна ребёнку надоедать. Следите, чтобы он от неё не уставал.</w:t>
      </w:r>
    </w:p>
    <w:p w:rsid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Занимаясь с ребёнком, поддерживайте хорошее, доброе настроение, наберитесь терпения и не раздражайтесь, далеко не всё будет получать с первого раза. Чаще хвалите ребёнка и радуйтесь вместе с ним каждой, самой незначительной, удаче. </w:t>
      </w:r>
    </w:p>
    <w:p w:rsidR="005A032F" w:rsidRDefault="005A032F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6429B0" w:rsidRPr="005A032F" w:rsidRDefault="006429B0" w:rsidP="005A032F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Ваш доброжелательный настр</w:t>
      </w:r>
      <w:r w:rsidR="00246C34"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ой – залог </w:t>
      </w:r>
      <w:r w:rsidRPr="005A032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успеха.</w:t>
      </w:r>
    </w:p>
    <w:p w:rsidR="00246C34" w:rsidRPr="007D5874" w:rsidRDefault="00246C34" w:rsidP="00246C34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29B0" w:rsidRPr="006429B0" w:rsidRDefault="006429B0" w:rsidP="00246C34">
      <w:pPr>
        <w:pStyle w:val="a3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29B0" w:rsidRPr="006429B0" w:rsidRDefault="006429B0" w:rsidP="00246C34">
      <w:pPr>
        <w:pStyle w:val="a3"/>
        <w:ind w:right="283"/>
        <w:jc w:val="both"/>
        <w:rPr>
          <w:rFonts w:ascii="Times New Roman" w:hAnsi="Times New Roman" w:cs="Times New Roman"/>
        </w:rPr>
      </w:pPr>
    </w:p>
    <w:sectPr w:rsidR="006429B0" w:rsidRPr="006429B0" w:rsidSect="00246C34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273F"/>
    <w:multiLevelType w:val="hybridMultilevel"/>
    <w:tmpl w:val="4DA88F76"/>
    <w:lvl w:ilvl="0" w:tplc="09DA32E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7E4A"/>
    <w:multiLevelType w:val="hybridMultilevel"/>
    <w:tmpl w:val="7D2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9B0"/>
    <w:rsid w:val="000C546B"/>
    <w:rsid w:val="001E3FF2"/>
    <w:rsid w:val="00246C34"/>
    <w:rsid w:val="005A032F"/>
    <w:rsid w:val="006429B0"/>
    <w:rsid w:val="007D5874"/>
    <w:rsid w:val="00E20BFD"/>
    <w:rsid w:val="00E55E36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1C7E9"/>
  <w15:docId w15:val="{26D3118E-F1CA-4D14-8C23-CCF3621F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9B0"/>
    <w:pPr>
      <w:spacing w:after="0" w:line="240" w:lineRule="auto"/>
    </w:pPr>
  </w:style>
  <w:style w:type="table" w:styleId="a4">
    <w:name w:val="Table Grid"/>
    <w:basedOn w:val="a1"/>
    <w:uiPriority w:val="59"/>
    <w:rsid w:val="0064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D587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a6">
    <w:name w:val="Основной текст Знак"/>
    <w:basedOn w:val="a0"/>
    <w:link w:val="a5"/>
    <w:rsid w:val="007D5874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">
    <w:name w:val="Body Text 2"/>
    <w:basedOn w:val="a"/>
    <w:link w:val="20"/>
    <w:rsid w:val="007D58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D58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8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nsmagina</dc:creator>
  <cp:keywords/>
  <dc:description/>
  <cp:lastModifiedBy>Пользователь Windows</cp:lastModifiedBy>
  <cp:revision>6</cp:revision>
  <cp:lastPrinted>2012-11-20T18:52:00Z</cp:lastPrinted>
  <dcterms:created xsi:type="dcterms:W3CDTF">2012-11-20T18:37:00Z</dcterms:created>
  <dcterms:modified xsi:type="dcterms:W3CDTF">2020-01-15T12:11:00Z</dcterms:modified>
</cp:coreProperties>
</file>